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1" w:rsidRPr="000E3481" w:rsidRDefault="00914731" w:rsidP="00914731">
      <w:pPr>
        <w:rPr>
          <w:rFonts w:ascii="Arial" w:hAnsi="Arial" w:cs="Arial"/>
          <w:sz w:val="24"/>
          <w:szCs w:val="24"/>
          <w:u w:val="single"/>
        </w:rPr>
      </w:pPr>
      <w:r w:rsidRPr="000E3481">
        <w:rPr>
          <w:rFonts w:ascii="Arial" w:hAnsi="Arial" w:cs="Arial"/>
          <w:sz w:val="24"/>
          <w:szCs w:val="24"/>
        </w:rPr>
        <w:t xml:space="preserve">Name: </w:t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</w:rPr>
        <w:tab/>
      </w:r>
      <w:r w:rsidRPr="000E3481"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</w:p>
    <w:p w:rsidR="00914731" w:rsidRDefault="00914731" w:rsidP="00914731">
      <w:pPr>
        <w:spacing w:line="240" w:lineRule="auto"/>
        <w:jc w:val="center"/>
        <w:rPr>
          <w:rFonts w:ascii="Hobo Std" w:hAnsi="Hobo Std"/>
          <w:b/>
          <w:sz w:val="36"/>
          <w:szCs w:val="36"/>
          <w:u w:val="single"/>
        </w:rPr>
      </w:pPr>
      <w:r w:rsidRPr="000E3481">
        <w:rPr>
          <w:rFonts w:ascii="Hobo Std" w:hAnsi="Hobo Std"/>
          <w:b/>
          <w:sz w:val="36"/>
          <w:szCs w:val="36"/>
          <w:u w:val="single"/>
        </w:rPr>
        <w:t>The Lion, the Witch and the Wardrobe</w:t>
      </w:r>
    </w:p>
    <w:p w:rsidR="00914731" w:rsidRPr="000E3481" w:rsidRDefault="00CF38F4" w:rsidP="00914731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Chapter 9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: “</w:t>
      </w:r>
      <w:r>
        <w:rPr>
          <w:rFonts w:ascii="Century Gothic" w:hAnsi="Century Gothic"/>
          <w:b/>
          <w:sz w:val="36"/>
          <w:szCs w:val="36"/>
          <w:u w:val="single"/>
        </w:rPr>
        <w:t>In the Witch’s House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”</w:t>
      </w:r>
    </w:p>
    <w:p w:rsidR="00914731" w:rsidRPr="00F15B92" w:rsidRDefault="00914731" w:rsidP="00914731">
      <w:pPr>
        <w:rPr>
          <w:rFonts w:ascii="Arial" w:hAnsi="Arial" w:cs="Arial"/>
          <w:sz w:val="24"/>
          <w:szCs w:val="24"/>
        </w:rPr>
      </w:pPr>
      <w:r w:rsidRPr="000E3481">
        <w:rPr>
          <w:rFonts w:ascii="Arial" w:hAnsi="Arial" w:cs="Arial"/>
          <w:b/>
          <w:sz w:val="24"/>
          <w:szCs w:val="24"/>
          <w:u w:val="single"/>
        </w:rPr>
        <w:t>Directions</w:t>
      </w:r>
      <w:r w:rsidRPr="000E3481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E3481">
        <w:rPr>
          <w:rFonts w:ascii="Arial" w:hAnsi="Arial" w:cs="Arial"/>
          <w:i/>
          <w:sz w:val="24"/>
          <w:szCs w:val="24"/>
        </w:rPr>
        <w:t xml:space="preserve">  Use your book</w:t>
      </w:r>
      <w:r w:rsidRPr="000E3481">
        <w:rPr>
          <w:rFonts w:ascii="Arial" w:hAnsi="Arial" w:cs="Arial"/>
          <w:sz w:val="24"/>
          <w:szCs w:val="24"/>
        </w:rPr>
        <w:t xml:space="preserve"> to answer the following questions in </w:t>
      </w:r>
      <w:r w:rsidRPr="000E3481">
        <w:rPr>
          <w:rFonts w:ascii="Arial" w:hAnsi="Arial" w:cs="Arial"/>
          <w:i/>
          <w:sz w:val="24"/>
          <w:szCs w:val="24"/>
        </w:rPr>
        <w:t>complete sentences</w:t>
      </w:r>
      <w:r w:rsidRPr="000E3481">
        <w:rPr>
          <w:rFonts w:ascii="Arial" w:hAnsi="Arial" w:cs="Arial"/>
          <w:sz w:val="24"/>
          <w:szCs w:val="24"/>
        </w:rPr>
        <w:t>.  Provide support, evidence, and detail from the book when necessary.</w:t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CF38F4">
        <w:rPr>
          <w:rFonts w:ascii="Century Gothic" w:hAnsi="Century Gothic"/>
          <w:sz w:val="24"/>
          <w:szCs w:val="24"/>
        </w:rPr>
        <w:t>When did Edmund leave the Beavers’ house?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CF38F4">
        <w:rPr>
          <w:rFonts w:ascii="Century Gothic" w:hAnsi="Century Gothic"/>
          <w:sz w:val="24"/>
          <w:szCs w:val="24"/>
        </w:rPr>
        <w:t>Why did Edmund betray his family?</w:t>
      </w:r>
    </w:p>
    <w:p w:rsidR="00425AEE" w:rsidRPr="000E3481" w:rsidRDefault="00425AEE" w:rsidP="00425AEE">
      <w:pPr>
        <w:pStyle w:val="ListParagraph"/>
        <w:tabs>
          <w:tab w:val="left" w:pos="180"/>
        </w:tabs>
        <w:ind w:left="180"/>
        <w:rPr>
          <w:rFonts w:ascii="Century Gothic" w:hAnsi="Century Gothic"/>
          <w:sz w:val="24"/>
          <w:szCs w:val="24"/>
        </w:rPr>
      </w:pPr>
    </w:p>
    <w:p w:rsidR="00425AEE" w:rsidRPr="00425AEE" w:rsidRDefault="00627C87" w:rsidP="00627C87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4533F9" w:rsidRPr="004533F9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0" w:hanging="180"/>
        <w:rPr>
          <w:rFonts w:ascii="Comic Sans MS" w:hAnsi="Comic Sans MS"/>
          <w:sz w:val="24"/>
          <w:szCs w:val="24"/>
          <w:u w:val="single"/>
        </w:rPr>
      </w:pPr>
      <w:r w:rsidRPr="004533F9">
        <w:rPr>
          <w:rFonts w:ascii="Century Gothic" w:hAnsi="Century Gothic"/>
          <w:sz w:val="24"/>
          <w:szCs w:val="24"/>
        </w:rPr>
        <w:t xml:space="preserve">  </w:t>
      </w:r>
      <w:r w:rsidR="00CF38F4">
        <w:rPr>
          <w:rFonts w:ascii="Century Gothic" w:hAnsi="Century Gothic"/>
          <w:sz w:val="24"/>
          <w:szCs w:val="24"/>
        </w:rPr>
        <w:t>Why did Edmund scribble on the face of the stone lion?</w:t>
      </w:r>
    </w:p>
    <w:p w:rsidR="00F15B92" w:rsidRPr="004533F9" w:rsidRDefault="00914731" w:rsidP="00A33E5C">
      <w:pPr>
        <w:pStyle w:val="ListParagraph"/>
        <w:tabs>
          <w:tab w:val="left" w:pos="18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 w:rsidRPr="004533F9">
        <w:rPr>
          <w:rFonts w:ascii="Century Gothic" w:hAnsi="Century Gothic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lastRenderedPageBreak/>
        <w:t xml:space="preserve">  </w:t>
      </w:r>
      <w:r w:rsidR="00CF38F4">
        <w:rPr>
          <w:rFonts w:ascii="Century Gothic" w:hAnsi="Century Gothic"/>
          <w:sz w:val="24"/>
          <w:szCs w:val="24"/>
        </w:rPr>
        <w:t>Why were the Witch’s plans upset when Edmund did not bring his brother and sisters?</w:t>
      </w:r>
    </w:p>
    <w:p w:rsidR="00CF38F4" w:rsidRDefault="00914731" w:rsidP="00CF38F4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627C87" w:rsidRPr="00CF38F4" w:rsidRDefault="00CF38F4" w:rsidP="00CF38F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hanging="720"/>
        <w:rPr>
          <w:rFonts w:ascii="Comic Sans MS" w:hAnsi="Comic Sans MS"/>
          <w:sz w:val="24"/>
          <w:szCs w:val="24"/>
          <w:u w:val="single"/>
        </w:rPr>
      </w:pPr>
      <w:r w:rsidRPr="00CF38F4">
        <w:rPr>
          <w:rFonts w:ascii="Century Gothic" w:hAnsi="Century Gothic"/>
          <w:sz w:val="24"/>
          <w:szCs w:val="24"/>
        </w:rPr>
        <w:t>If you were the Witch, would you have been upset at hearing that Aslan might be back?</w:t>
      </w:r>
      <w:r>
        <w:rPr>
          <w:rFonts w:ascii="Century Gothic" w:hAnsi="Century Gothic"/>
          <w:sz w:val="24"/>
          <w:szCs w:val="24"/>
        </w:rPr>
        <w:t xml:space="preserve">  Why or why not? (Support your thinking!!)</w:t>
      </w:r>
    </w:p>
    <w:p w:rsidR="00A33E5C" w:rsidRDefault="00A33E5C" w:rsidP="00A33E5C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F51B31" w:rsidRPr="00425AEE" w:rsidRDefault="00A33E5C" w:rsidP="00425AEE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sectPr w:rsidR="00F51B31" w:rsidRPr="00425AEE" w:rsidSect="00F5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4FCE"/>
    <w:multiLevelType w:val="hybridMultilevel"/>
    <w:tmpl w:val="6DB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1"/>
    <w:rsid w:val="000A2D8E"/>
    <w:rsid w:val="00292C24"/>
    <w:rsid w:val="00304086"/>
    <w:rsid w:val="00425AEE"/>
    <w:rsid w:val="004533F9"/>
    <w:rsid w:val="005244FB"/>
    <w:rsid w:val="005D37B3"/>
    <w:rsid w:val="00627C87"/>
    <w:rsid w:val="006E6CF9"/>
    <w:rsid w:val="007F1EF2"/>
    <w:rsid w:val="0089762D"/>
    <w:rsid w:val="00914731"/>
    <w:rsid w:val="00965A93"/>
    <w:rsid w:val="00A33E5C"/>
    <w:rsid w:val="00CF38F4"/>
    <w:rsid w:val="00F15B92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00447-B684-4977-9EC3-250957A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</dc:creator>
  <cp:lastModifiedBy>Amanda Mullin</cp:lastModifiedBy>
  <cp:revision>2</cp:revision>
  <cp:lastPrinted>2012-11-26T12:41:00Z</cp:lastPrinted>
  <dcterms:created xsi:type="dcterms:W3CDTF">2017-11-20T03:48:00Z</dcterms:created>
  <dcterms:modified xsi:type="dcterms:W3CDTF">2017-11-20T03:48:00Z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2042789180</vt:i4>
  </property>
</Properties>
</file>